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DC06" w14:textId="33364885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</w:pPr>
      <w:bookmarkStart w:id="0" w:name="_GoBack"/>
      <w:bookmarkEnd w:id="0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>Merimen Memo</w:t>
      </w:r>
    </w:p>
    <w:p w14:paraId="35EF7FBA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524382F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491B6B46" w14:textId="142185BB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Addressed to    : All Insurance Companies &amp; Adjusters                                    </w:t>
      </w:r>
    </w:p>
    <w:p w14:paraId="3BEF4568" w14:textId="682FFB4A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Subject            : </w:t>
      </w:r>
      <w:r w:rsidR="00D31978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Jaecoo</w:t>
      </w: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Authorized Body and Paint</w:t>
      </w:r>
      <w:r w:rsidR="00D31978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</w:t>
      </w: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Dealers</w:t>
      </w:r>
    </w:p>
    <w:p w14:paraId="7905A4D1" w14:textId="2BE49969" w:rsidR="006E50E5" w:rsidRPr="00D91E63" w:rsidRDefault="006E50E5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D91E6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Date                : </w:t>
      </w:r>
      <w:r w:rsidR="00D91E63" w:rsidRPr="00D91E6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1</w:t>
      </w:r>
      <w:r w:rsidR="00C7535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5</w:t>
      </w:r>
      <w:r w:rsidR="00D91E63" w:rsidRPr="00D91E6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.0</w:t>
      </w:r>
      <w:r w:rsidR="00C7535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7</w:t>
      </w:r>
      <w:r w:rsidR="00D91E63" w:rsidRPr="00D91E63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.2025</w:t>
      </w:r>
    </w:p>
    <w:p w14:paraId="65466C9D" w14:textId="77777777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</w:p>
    <w:p w14:paraId="6B7F5091" w14:textId="5800B094" w:rsidR="008D5638" w:rsidRPr="00F32C01" w:rsidRDefault="00D3197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Jaecoo</w:t>
      </w:r>
      <w:r w:rsidR="008D5638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Malaysia is pleased to announce the </w:t>
      </w:r>
      <w:r w:rsidR="00E978AA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Body &amp; Paint </w:t>
      </w:r>
      <w:r w:rsidR="00477912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dealers </w:t>
      </w:r>
      <w:r w:rsidR="00C7106A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in its network</w:t>
      </w:r>
    </w:p>
    <w:p w14:paraId="0E42AA10" w14:textId="77777777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</w:p>
    <w:p w14:paraId="2E82E422" w14:textId="7DED1486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*Please be informed that spare parts are listed as Nett (no discount) across all of our appointed Body &amp; Paint outlet nationwide.</w:t>
      </w:r>
    </w:p>
    <w:p w14:paraId="6E76A84B" w14:textId="77777777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</w:p>
    <w:p w14:paraId="59232B13" w14:textId="29A1BB2E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  <w:r w:rsidR="00E978AA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Details of Body &amp; Paint Dealerships are as follows:</w:t>
      </w:r>
    </w:p>
    <w:p w14:paraId="04E5BDB0" w14:textId="77777777" w:rsidR="003449A8" w:rsidRDefault="003449A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</w:p>
    <w:p w14:paraId="1F01464B" w14:textId="6853170F" w:rsidR="003449A8" w:rsidRDefault="003449A8" w:rsidP="003449A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</w:pPr>
      <w:r w:rsidRPr="003449A8"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Exclusive B&amp;P Dealer</w:t>
      </w:r>
      <w:r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s</w:t>
      </w:r>
    </w:p>
    <w:p w14:paraId="403E7505" w14:textId="77777777" w:rsidR="00D41A76" w:rsidRDefault="00D41A76" w:rsidP="003449A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635"/>
        <w:gridCol w:w="1512"/>
        <w:gridCol w:w="1701"/>
        <w:gridCol w:w="3118"/>
        <w:gridCol w:w="1814"/>
      </w:tblGrid>
      <w:tr w:rsidR="008C4AB6" w:rsidRPr="008C4AB6" w14:paraId="4CA81EB0" w14:textId="77777777" w:rsidTr="00B64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31579693" w14:textId="77777777" w:rsidR="00D41A76" w:rsidRPr="008C4AB6" w:rsidRDefault="00D41A76" w:rsidP="00271748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8386623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6B3134B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4EF8287E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21365A8B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18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</w:tcPr>
          <w:p w14:paraId="3D3C4822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D41A76" w:rsidRPr="008D5638" w14:paraId="0023E68F" w14:textId="77777777" w:rsidTr="00B64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vAlign w:val="center"/>
          </w:tcPr>
          <w:p w14:paraId="39AE50FB" w14:textId="151C5BCC" w:rsidR="00D41A76" w:rsidRPr="005D4316" w:rsidRDefault="008C4AB6" w:rsidP="00271748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D4316"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6F658D04" w14:textId="77777777" w:rsidR="00D41A76" w:rsidRPr="008D5638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DFB882" w14:textId="77777777" w:rsidR="00D41A76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615FE" w14:textId="77777777" w:rsidR="00D41A76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Semenyih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5EAD" w14:textId="77777777" w:rsidR="00D41A76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Apple Autotech Sdn Bhd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1B15E6" w14:textId="3417781D" w:rsidR="00D41A76" w:rsidRPr="00546D23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</w:t>
            </w:r>
            <w:r w:rsidR="008C4AB6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70</w:t>
            </w:r>
          </w:p>
        </w:tc>
      </w:tr>
      <w:tr w:rsidR="00D41A76" w:rsidRPr="008D5638" w14:paraId="7FC5DF0E" w14:textId="77777777" w:rsidTr="00B642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vAlign w:val="center"/>
          </w:tcPr>
          <w:p w14:paraId="7C50B2CB" w14:textId="5171434A" w:rsidR="00D41A76" w:rsidRPr="005D4316" w:rsidRDefault="008C4AB6" w:rsidP="00271748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D4316"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635" w:type="dxa"/>
            <w:noWrap/>
            <w:vAlign w:val="center"/>
          </w:tcPr>
          <w:p w14:paraId="3EE81474" w14:textId="77777777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12" w:type="dxa"/>
            <w:vAlign w:val="center"/>
          </w:tcPr>
          <w:p w14:paraId="68656DFF" w14:textId="77777777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01" w:type="dxa"/>
            <w:vAlign w:val="center"/>
          </w:tcPr>
          <w:p w14:paraId="1639B0E6" w14:textId="77777777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</w:p>
        </w:tc>
        <w:tc>
          <w:tcPr>
            <w:tcW w:w="3118" w:type="dxa"/>
            <w:vAlign w:val="center"/>
          </w:tcPr>
          <w:p w14:paraId="3E441230" w14:textId="57597C43" w:rsidR="00D41A76" w:rsidRDefault="008C4AB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Luxury Legend </w:t>
            </w:r>
            <w:r w:rsidR="00D41A7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 Bhd</w:t>
            </w:r>
          </w:p>
        </w:tc>
        <w:tc>
          <w:tcPr>
            <w:tcW w:w="1814" w:type="dxa"/>
            <w:vAlign w:val="center"/>
          </w:tcPr>
          <w:p w14:paraId="547AA2D6" w14:textId="704D82D8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</w:t>
            </w:r>
            <w:r w:rsidR="008C4AB6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70</w:t>
            </w:r>
          </w:p>
        </w:tc>
      </w:tr>
      <w:tr w:rsidR="00C75350" w:rsidRPr="008D5638" w14:paraId="2B06DCE2" w14:textId="77777777" w:rsidTr="00C75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vAlign w:val="center"/>
          </w:tcPr>
          <w:p w14:paraId="296A73D8" w14:textId="4C2AE062" w:rsidR="00C75350" w:rsidRPr="00C75350" w:rsidRDefault="00C75350" w:rsidP="00271748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C75350"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73EAECA6" w14:textId="103D50AB" w:rsidR="00C75350" w:rsidRPr="00C75350" w:rsidRDefault="00C75350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859714" w14:textId="56373FF5" w:rsidR="00C75350" w:rsidRPr="00C75350" w:rsidRDefault="00C75350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19264" w14:textId="168EF828" w:rsidR="00C75350" w:rsidRPr="00C75350" w:rsidRDefault="00C75350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Glenmarie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9BBAD" w14:textId="1EB2FDD1" w:rsidR="00C75350" w:rsidRPr="00C75350" w:rsidRDefault="00C75350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ES Premium Holdings Sdn Bhd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681C247" w14:textId="4AD3F008" w:rsidR="00C75350" w:rsidRPr="00C75350" w:rsidRDefault="00C75350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RM170</w:t>
            </w:r>
          </w:p>
        </w:tc>
      </w:tr>
    </w:tbl>
    <w:p w14:paraId="1C26E340" w14:textId="462B18D3" w:rsidR="003449A8" w:rsidRPr="00F32C01" w:rsidRDefault="003449A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</w:p>
    <w:p w14:paraId="26E62E96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609B6310" w14:textId="4385351B" w:rsidR="003449A8" w:rsidRPr="003449A8" w:rsidRDefault="003449A8" w:rsidP="003449A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</w:pPr>
      <w:r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Standard</w:t>
      </w:r>
      <w:r w:rsidRPr="003449A8"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 xml:space="preserve"> B&amp;P Dealer</w:t>
      </w:r>
      <w:r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s</w:t>
      </w:r>
    </w:p>
    <w:p w14:paraId="7D5D1DFF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732"/>
        <w:gridCol w:w="3087"/>
        <w:gridCol w:w="1814"/>
      </w:tblGrid>
      <w:tr w:rsidR="008D6D89" w:rsidRPr="00D41A76" w14:paraId="0287184F" w14:textId="10ADB30A" w:rsidTr="008C4AB6">
        <w:trPr>
          <w:trHeight w:val="300"/>
        </w:trPr>
        <w:tc>
          <w:tcPr>
            <w:tcW w:w="704" w:type="dxa"/>
            <w:shd w:val="clear" w:color="auto" w:fill="C1F0C7" w:themeFill="accent3" w:themeFillTint="33"/>
            <w:vAlign w:val="center"/>
          </w:tcPr>
          <w:p w14:paraId="1DDABACD" w14:textId="57A0390E" w:rsidR="008D6D89" w:rsidRPr="00D41A76" w:rsidRDefault="00D1743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40B114A4" w14:textId="27DD7D6C" w:rsidR="008D6D89" w:rsidRPr="00D41A76" w:rsidRDefault="00D1743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560" w:type="dxa"/>
            <w:shd w:val="clear" w:color="auto" w:fill="C1F0C7" w:themeFill="accent3" w:themeFillTint="33"/>
            <w:vAlign w:val="center"/>
            <w:hideMark/>
          </w:tcPr>
          <w:p w14:paraId="6773BB2C" w14:textId="08871158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732" w:type="dxa"/>
            <w:shd w:val="clear" w:color="auto" w:fill="C1F0C7" w:themeFill="accent3" w:themeFillTint="33"/>
            <w:vAlign w:val="center"/>
            <w:hideMark/>
          </w:tcPr>
          <w:p w14:paraId="5DE0779A" w14:textId="77777777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7" w:type="dxa"/>
            <w:shd w:val="clear" w:color="auto" w:fill="C1F0C7" w:themeFill="accent3" w:themeFillTint="33"/>
            <w:vAlign w:val="center"/>
            <w:hideMark/>
          </w:tcPr>
          <w:p w14:paraId="07592903" w14:textId="2C6FC1ED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Body &amp; Paint Outlet</w:t>
            </w:r>
          </w:p>
        </w:tc>
        <w:tc>
          <w:tcPr>
            <w:tcW w:w="1814" w:type="dxa"/>
            <w:shd w:val="clear" w:color="auto" w:fill="C1F0C7" w:themeFill="accent3" w:themeFillTint="33"/>
            <w:vAlign w:val="center"/>
          </w:tcPr>
          <w:p w14:paraId="72BA4D96" w14:textId="0E9225AE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3F64D8" w:rsidRPr="00D41A76" w14:paraId="431D941A" w14:textId="1FD172AF" w:rsidTr="008F6211">
        <w:trPr>
          <w:trHeight w:val="424"/>
        </w:trPr>
        <w:tc>
          <w:tcPr>
            <w:tcW w:w="704" w:type="dxa"/>
            <w:vAlign w:val="center"/>
          </w:tcPr>
          <w:p w14:paraId="683F9AAC" w14:textId="2ABC5A3E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8EFB66F" w14:textId="1BA4377E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60" w:type="dxa"/>
            <w:vAlign w:val="center"/>
            <w:hideMark/>
          </w:tcPr>
          <w:p w14:paraId="13BC355E" w14:textId="0D23292F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Kuala Lumpur</w:t>
            </w:r>
          </w:p>
        </w:tc>
        <w:tc>
          <w:tcPr>
            <w:tcW w:w="1732" w:type="dxa"/>
            <w:vAlign w:val="center"/>
            <w:hideMark/>
          </w:tcPr>
          <w:p w14:paraId="36580023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Sungai Besi</w:t>
            </w:r>
          </w:p>
        </w:tc>
        <w:tc>
          <w:tcPr>
            <w:tcW w:w="3087" w:type="dxa"/>
            <w:vAlign w:val="center"/>
            <w:hideMark/>
          </w:tcPr>
          <w:p w14:paraId="690A16E7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AAW Nexus Sdn Bhd</w:t>
            </w:r>
          </w:p>
        </w:tc>
        <w:tc>
          <w:tcPr>
            <w:tcW w:w="1814" w:type="dxa"/>
            <w:vAlign w:val="center"/>
          </w:tcPr>
          <w:p w14:paraId="41297326" w14:textId="58EFADD0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0B773887" w14:textId="187E92E5" w:rsidTr="008F6211">
        <w:trPr>
          <w:trHeight w:val="400"/>
        </w:trPr>
        <w:tc>
          <w:tcPr>
            <w:tcW w:w="704" w:type="dxa"/>
            <w:vAlign w:val="center"/>
          </w:tcPr>
          <w:p w14:paraId="064FB690" w14:textId="16DECB20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5D3A90CC" w14:textId="215CF5D5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60C790C5" w14:textId="32F78874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32" w:type="dxa"/>
            <w:vAlign w:val="center"/>
            <w:hideMark/>
          </w:tcPr>
          <w:p w14:paraId="6309C1E9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Kepong</w:t>
            </w:r>
          </w:p>
        </w:tc>
        <w:tc>
          <w:tcPr>
            <w:tcW w:w="3087" w:type="dxa"/>
            <w:vAlign w:val="center"/>
            <w:hideMark/>
          </w:tcPr>
          <w:p w14:paraId="0860FA83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Kluster Automobile Sdn Bhd</w:t>
            </w:r>
          </w:p>
        </w:tc>
        <w:tc>
          <w:tcPr>
            <w:tcW w:w="1814" w:type="dxa"/>
            <w:vAlign w:val="center"/>
          </w:tcPr>
          <w:p w14:paraId="4AD616AF" w14:textId="39E2ACA5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785CCF4A" w14:textId="03A7A2A4" w:rsidTr="008F6211">
        <w:trPr>
          <w:trHeight w:val="404"/>
        </w:trPr>
        <w:tc>
          <w:tcPr>
            <w:tcW w:w="704" w:type="dxa"/>
            <w:vAlign w:val="center"/>
          </w:tcPr>
          <w:p w14:paraId="19E5D64D" w14:textId="7C2352DA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936CD27" w14:textId="5B4060CD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560" w:type="dxa"/>
            <w:vAlign w:val="center"/>
            <w:hideMark/>
          </w:tcPr>
          <w:p w14:paraId="77C04AB6" w14:textId="17FF5399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732" w:type="dxa"/>
            <w:vAlign w:val="center"/>
            <w:hideMark/>
          </w:tcPr>
          <w:p w14:paraId="26FF26BF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Ipoh</w:t>
            </w:r>
          </w:p>
        </w:tc>
        <w:tc>
          <w:tcPr>
            <w:tcW w:w="3087" w:type="dxa"/>
            <w:vAlign w:val="center"/>
            <w:hideMark/>
          </w:tcPr>
          <w:p w14:paraId="257E4654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 Premium Auto (M) Sdn Bhd</w:t>
            </w:r>
          </w:p>
        </w:tc>
        <w:tc>
          <w:tcPr>
            <w:tcW w:w="1814" w:type="dxa"/>
            <w:vAlign w:val="center"/>
          </w:tcPr>
          <w:p w14:paraId="511719C9" w14:textId="48060DFB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27E17" w:rsidRPr="00D41A76" w14:paraId="0F16D1DE" w14:textId="77777777" w:rsidTr="008F6211">
        <w:trPr>
          <w:trHeight w:val="404"/>
        </w:trPr>
        <w:tc>
          <w:tcPr>
            <w:tcW w:w="704" w:type="dxa"/>
            <w:vAlign w:val="center"/>
          </w:tcPr>
          <w:p w14:paraId="58B6D13E" w14:textId="2FAEC8D1" w:rsidR="00327E17" w:rsidRPr="00D41A76" w:rsidRDefault="009D789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788609DE" w14:textId="77777777" w:rsidR="00327E17" w:rsidRPr="00D41A76" w:rsidRDefault="00327E17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49357B64" w14:textId="3C9EDEC3" w:rsidR="00327E17" w:rsidRPr="00D41A76" w:rsidRDefault="00327E17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Penang</w:t>
            </w:r>
          </w:p>
        </w:tc>
        <w:tc>
          <w:tcPr>
            <w:tcW w:w="1732" w:type="dxa"/>
            <w:vAlign w:val="center"/>
          </w:tcPr>
          <w:p w14:paraId="23CB7AFB" w14:textId="3658E6AC" w:rsidR="00327E17" w:rsidRPr="00D41A76" w:rsidRDefault="00327E17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Georgetown</w:t>
            </w:r>
          </w:p>
        </w:tc>
        <w:tc>
          <w:tcPr>
            <w:tcW w:w="3087" w:type="dxa"/>
            <w:vAlign w:val="center"/>
          </w:tcPr>
          <w:p w14:paraId="5039A5E1" w14:textId="746D1A58" w:rsidR="00327E17" w:rsidRPr="00D41A76" w:rsidRDefault="00517565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Carshen Sdn Bhd</w:t>
            </w:r>
          </w:p>
        </w:tc>
        <w:tc>
          <w:tcPr>
            <w:tcW w:w="1814" w:type="dxa"/>
            <w:vAlign w:val="center"/>
          </w:tcPr>
          <w:p w14:paraId="4E9D9981" w14:textId="58F12199" w:rsidR="00327E17" w:rsidRPr="00D41A76" w:rsidRDefault="00517565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7C79C4B6" w14:textId="3C686AEA" w:rsidTr="008F6211">
        <w:trPr>
          <w:trHeight w:val="394"/>
        </w:trPr>
        <w:tc>
          <w:tcPr>
            <w:tcW w:w="704" w:type="dxa"/>
            <w:vAlign w:val="center"/>
          </w:tcPr>
          <w:p w14:paraId="031611E7" w14:textId="374A7C9B" w:rsidR="003F64D8" w:rsidRPr="00D41A76" w:rsidRDefault="009D789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14:paraId="14A4E10A" w14:textId="37F73A8B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1B8954BA" w14:textId="4C7E43B1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Kedah</w:t>
            </w:r>
          </w:p>
        </w:tc>
        <w:tc>
          <w:tcPr>
            <w:tcW w:w="1732" w:type="dxa"/>
            <w:vAlign w:val="center"/>
          </w:tcPr>
          <w:p w14:paraId="7E842D5F" w14:textId="13983113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Alor Setar</w:t>
            </w:r>
          </w:p>
        </w:tc>
        <w:tc>
          <w:tcPr>
            <w:tcW w:w="3087" w:type="dxa"/>
            <w:vAlign w:val="center"/>
          </w:tcPr>
          <w:p w14:paraId="2FCD927E" w14:textId="1D5BFA94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Indah Utara Enterprise Sdn Bhd</w:t>
            </w:r>
          </w:p>
        </w:tc>
        <w:tc>
          <w:tcPr>
            <w:tcW w:w="1814" w:type="dxa"/>
            <w:vAlign w:val="center"/>
          </w:tcPr>
          <w:p w14:paraId="0CDA6548" w14:textId="7D899E7A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05638A3B" w14:textId="513A3F5C" w:rsidTr="008F6211">
        <w:trPr>
          <w:trHeight w:val="384"/>
        </w:trPr>
        <w:tc>
          <w:tcPr>
            <w:tcW w:w="704" w:type="dxa"/>
            <w:vAlign w:val="center"/>
          </w:tcPr>
          <w:p w14:paraId="7CA30FD1" w14:textId="3A4784D8" w:rsidR="003F64D8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792F481B" w14:textId="28B75E35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560" w:type="dxa"/>
            <w:vAlign w:val="center"/>
          </w:tcPr>
          <w:p w14:paraId="667C6B42" w14:textId="070BDAB4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732" w:type="dxa"/>
            <w:vAlign w:val="center"/>
          </w:tcPr>
          <w:p w14:paraId="4E2BA79B" w14:textId="2E7EEC0F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Johor Bahru</w:t>
            </w:r>
          </w:p>
        </w:tc>
        <w:tc>
          <w:tcPr>
            <w:tcW w:w="3087" w:type="dxa"/>
            <w:vAlign w:val="center"/>
          </w:tcPr>
          <w:p w14:paraId="7BC9BCF9" w14:textId="4B28434C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Auto Galaksi Sdn Bhd</w:t>
            </w:r>
          </w:p>
        </w:tc>
        <w:tc>
          <w:tcPr>
            <w:tcW w:w="1814" w:type="dxa"/>
            <w:vAlign w:val="center"/>
          </w:tcPr>
          <w:p w14:paraId="429D8297" w14:textId="3F6116FC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27E17" w:rsidRPr="00D41A76" w14:paraId="4BE30248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6785B340" w14:textId="64C020EB" w:rsidR="00327E17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14:paraId="0F3A9756" w14:textId="77777777" w:rsidR="00327E17" w:rsidRPr="00D41A76" w:rsidRDefault="00327E17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55CC8619" w14:textId="4A992CF6" w:rsidR="00327E17" w:rsidRPr="00D41A76" w:rsidRDefault="00517565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732" w:type="dxa"/>
            <w:vAlign w:val="center"/>
          </w:tcPr>
          <w:p w14:paraId="22414E57" w14:textId="102537BA" w:rsidR="00327E17" w:rsidRPr="00D41A76" w:rsidRDefault="00517565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Plentong</w:t>
            </w:r>
          </w:p>
        </w:tc>
        <w:tc>
          <w:tcPr>
            <w:tcW w:w="3087" w:type="dxa"/>
            <w:vAlign w:val="center"/>
          </w:tcPr>
          <w:p w14:paraId="3E67309A" w14:textId="4C0E60E4" w:rsidR="00327E17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Gagner Auto Sdn Bhd</w:t>
            </w:r>
          </w:p>
        </w:tc>
        <w:tc>
          <w:tcPr>
            <w:tcW w:w="1814" w:type="dxa"/>
            <w:vAlign w:val="center"/>
          </w:tcPr>
          <w:p w14:paraId="17C06B59" w14:textId="252256A3" w:rsidR="00327E17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A3254" w:rsidRPr="00D41A76" w14:paraId="08B6B609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58D03EFD" w14:textId="718FCA85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14:paraId="799331F2" w14:textId="3556AA4E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5DE32910" w14:textId="0149CDA6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Johor </w:t>
            </w:r>
          </w:p>
        </w:tc>
        <w:tc>
          <w:tcPr>
            <w:tcW w:w="1732" w:type="dxa"/>
            <w:vAlign w:val="center"/>
          </w:tcPr>
          <w:p w14:paraId="6EAB4086" w14:textId="0762F867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Batu Pahat</w:t>
            </w:r>
          </w:p>
        </w:tc>
        <w:tc>
          <w:tcPr>
            <w:tcW w:w="3087" w:type="dxa"/>
            <w:vAlign w:val="center"/>
          </w:tcPr>
          <w:p w14:paraId="3AD73C3B" w14:textId="7AE04981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Prestige Wheels Sdn Bhd</w:t>
            </w:r>
          </w:p>
        </w:tc>
        <w:tc>
          <w:tcPr>
            <w:tcW w:w="1814" w:type="dxa"/>
            <w:vAlign w:val="center"/>
          </w:tcPr>
          <w:p w14:paraId="6E2E7E78" w14:textId="0970C726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A3254" w:rsidRPr="00D41A76" w14:paraId="053C603C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2E408496" w14:textId="416A71E8" w:rsidR="003A3254" w:rsidRPr="00D41A76" w:rsidRDefault="000407D2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7C2B2A6E" w14:textId="77777777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1F07CA27" w14:textId="0BD6041C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1732" w:type="dxa"/>
            <w:vAlign w:val="center"/>
          </w:tcPr>
          <w:p w14:paraId="08E30E51" w14:textId="2C6858D3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3087" w:type="dxa"/>
            <w:vAlign w:val="center"/>
          </w:tcPr>
          <w:p w14:paraId="09A8EC3B" w14:textId="3A246866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AJ Premium Motors Sdn Bhd</w:t>
            </w:r>
          </w:p>
        </w:tc>
        <w:tc>
          <w:tcPr>
            <w:tcW w:w="1814" w:type="dxa"/>
            <w:vAlign w:val="center"/>
          </w:tcPr>
          <w:p w14:paraId="307B4CC1" w14:textId="21C5F16A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A3254" w:rsidRPr="00D41A76" w14:paraId="7D0E6EB0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3694897E" w14:textId="5D29BE71" w:rsidR="003A3254" w:rsidRPr="00D41A76" w:rsidRDefault="000407D2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76FCD992" w14:textId="6E61BCCA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53DBEE66" w14:textId="4F2C6F3A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N.Sembilan</w:t>
            </w:r>
          </w:p>
        </w:tc>
        <w:tc>
          <w:tcPr>
            <w:tcW w:w="1732" w:type="dxa"/>
            <w:vAlign w:val="center"/>
          </w:tcPr>
          <w:p w14:paraId="3755A435" w14:textId="76B3DAFC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Seremban</w:t>
            </w:r>
          </w:p>
        </w:tc>
        <w:tc>
          <w:tcPr>
            <w:tcW w:w="3087" w:type="dxa"/>
            <w:vAlign w:val="center"/>
          </w:tcPr>
          <w:p w14:paraId="6B896755" w14:textId="6C1457AC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Taycn Kredit Sdn Bhd</w:t>
            </w:r>
          </w:p>
        </w:tc>
        <w:tc>
          <w:tcPr>
            <w:tcW w:w="1814" w:type="dxa"/>
            <w:vAlign w:val="center"/>
          </w:tcPr>
          <w:p w14:paraId="114E1F2B" w14:textId="7A59FBA7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A3254" w:rsidRPr="00D41A76" w14:paraId="16089805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3B69B840" w14:textId="1CB3B05C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0407D2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9" w:type="dxa"/>
            <w:vAlign w:val="center"/>
          </w:tcPr>
          <w:p w14:paraId="1DE19789" w14:textId="44CBC7E4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East Malaysia</w:t>
            </w:r>
          </w:p>
        </w:tc>
        <w:tc>
          <w:tcPr>
            <w:tcW w:w="1560" w:type="dxa"/>
            <w:vAlign w:val="center"/>
          </w:tcPr>
          <w:p w14:paraId="5341C554" w14:textId="5B1709D8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Sabah</w:t>
            </w:r>
          </w:p>
        </w:tc>
        <w:tc>
          <w:tcPr>
            <w:tcW w:w="1732" w:type="dxa"/>
            <w:vAlign w:val="center"/>
          </w:tcPr>
          <w:p w14:paraId="1D3C1823" w14:textId="0EE73782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Kota Kinabalu</w:t>
            </w:r>
          </w:p>
        </w:tc>
        <w:tc>
          <w:tcPr>
            <w:tcW w:w="3087" w:type="dxa"/>
            <w:vAlign w:val="center"/>
          </w:tcPr>
          <w:p w14:paraId="2576AA6B" w14:textId="57492F8C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Universal Jaecoo Sdn Bhd</w:t>
            </w:r>
          </w:p>
        </w:tc>
        <w:tc>
          <w:tcPr>
            <w:tcW w:w="1814" w:type="dxa"/>
            <w:vAlign w:val="center"/>
          </w:tcPr>
          <w:p w14:paraId="54748B15" w14:textId="2DB1FCFB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A3254" w:rsidRPr="00D41A76" w14:paraId="2674C4DD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0AB4A7A6" w14:textId="67D91B95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  <w:r w:rsidR="000407D2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F9043A6" w14:textId="1D3C997D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East Malaysia</w:t>
            </w:r>
          </w:p>
        </w:tc>
        <w:tc>
          <w:tcPr>
            <w:tcW w:w="1560" w:type="dxa"/>
            <w:vAlign w:val="center"/>
          </w:tcPr>
          <w:p w14:paraId="6C8027EB" w14:textId="01CE7175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Sarawak</w:t>
            </w:r>
          </w:p>
        </w:tc>
        <w:tc>
          <w:tcPr>
            <w:tcW w:w="1732" w:type="dxa"/>
            <w:vAlign w:val="center"/>
          </w:tcPr>
          <w:p w14:paraId="0B8862CD" w14:textId="277EAC3E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Kuching</w:t>
            </w:r>
          </w:p>
        </w:tc>
        <w:tc>
          <w:tcPr>
            <w:tcW w:w="3087" w:type="dxa"/>
            <w:vAlign w:val="center"/>
          </w:tcPr>
          <w:p w14:paraId="0A4312D7" w14:textId="582AB874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Ghee Hwa Motorpol Sdn Bhd</w:t>
            </w:r>
          </w:p>
        </w:tc>
        <w:tc>
          <w:tcPr>
            <w:tcW w:w="1814" w:type="dxa"/>
            <w:vAlign w:val="center"/>
          </w:tcPr>
          <w:p w14:paraId="4A3676B4" w14:textId="1B881A2E" w:rsidR="003A3254" w:rsidRPr="00D41A76" w:rsidRDefault="003A3254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662DEE67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E9F7A20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20F777BF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79562B06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78C3EBF7" w14:textId="798AC01F" w:rsidR="00E978AA" w:rsidRPr="0063639F" w:rsidRDefault="0063639F" w:rsidP="001077B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Details of Windscreen Dealerships are as follows:</w:t>
      </w:r>
    </w:p>
    <w:p w14:paraId="2631CF7C" w14:textId="1855D3E5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498863B9" w14:textId="77777777" w:rsidR="009D789B" w:rsidRPr="0063639F" w:rsidRDefault="008D5638" w:rsidP="00E141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732"/>
        <w:gridCol w:w="3087"/>
        <w:gridCol w:w="1814"/>
      </w:tblGrid>
      <w:tr w:rsidR="009D789B" w:rsidRPr="00D41A76" w14:paraId="631ABA1B" w14:textId="77777777" w:rsidTr="008C4AB6">
        <w:trPr>
          <w:trHeight w:val="300"/>
        </w:trPr>
        <w:tc>
          <w:tcPr>
            <w:tcW w:w="704" w:type="dxa"/>
            <w:shd w:val="clear" w:color="auto" w:fill="C1F0C7" w:themeFill="accent3" w:themeFillTint="33"/>
            <w:vAlign w:val="center"/>
          </w:tcPr>
          <w:p w14:paraId="10669AFC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4B5462CE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560" w:type="dxa"/>
            <w:shd w:val="clear" w:color="auto" w:fill="C1F0C7" w:themeFill="accent3" w:themeFillTint="33"/>
            <w:vAlign w:val="center"/>
            <w:hideMark/>
          </w:tcPr>
          <w:p w14:paraId="7F5F4795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732" w:type="dxa"/>
            <w:shd w:val="clear" w:color="auto" w:fill="C1F0C7" w:themeFill="accent3" w:themeFillTint="33"/>
            <w:vAlign w:val="center"/>
            <w:hideMark/>
          </w:tcPr>
          <w:p w14:paraId="054A1BAA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7" w:type="dxa"/>
            <w:shd w:val="clear" w:color="auto" w:fill="C1F0C7" w:themeFill="accent3" w:themeFillTint="33"/>
            <w:vAlign w:val="center"/>
            <w:hideMark/>
          </w:tcPr>
          <w:p w14:paraId="0713F80B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Body &amp; Paint Outlet</w:t>
            </w:r>
          </w:p>
        </w:tc>
        <w:tc>
          <w:tcPr>
            <w:tcW w:w="1814" w:type="dxa"/>
            <w:shd w:val="clear" w:color="auto" w:fill="C1F0C7" w:themeFill="accent3" w:themeFillTint="33"/>
            <w:vAlign w:val="center"/>
          </w:tcPr>
          <w:p w14:paraId="241F62B7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Labor Rate/Hour</w:t>
            </w:r>
          </w:p>
        </w:tc>
      </w:tr>
      <w:tr w:rsidR="008D10AF" w:rsidRPr="00D41A76" w14:paraId="7669CD3D" w14:textId="77777777" w:rsidTr="008F6211">
        <w:trPr>
          <w:trHeight w:val="424"/>
        </w:trPr>
        <w:tc>
          <w:tcPr>
            <w:tcW w:w="704" w:type="dxa"/>
            <w:vAlign w:val="center"/>
          </w:tcPr>
          <w:p w14:paraId="13627D6C" w14:textId="77777777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4724305" w14:textId="77777777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60" w:type="dxa"/>
            <w:vAlign w:val="center"/>
            <w:hideMark/>
          </w:tcPr>
          <w:p w14:paraId="6E81E5CA" w14:textId="62F7066A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732" w:type="dxa"/>
            <w:vAlign w:val="center"/>
            <w:hideMark/>
          </w:tcPr>
          <w:p w14:paraId="08596176" w14:textId="4783569B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Setia Alam</w:t>
            </w:r>
          </w:p>
        </w:tc>
        <w:tc>
          <w:tcPr>
            <w:tcW w:w="3087" w:type="dxa"/>
            <w:vAlign w:val="center"/>
            <w:hideMark/>
          </w:tcPr>
          <w:p w14:paraId="67FC8EB5" w14:textId="180A55C2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MJN Automart Sdn Bhd</w:t>
            </w:r>
          </w:p>
        </w:tc>
        <w:tc>
          <w:tcPr>
            <w:tcW w:w="1814" w:type="dxa"/>
            <w:vAlign w:val="center"/>
          </w:tcPr>
          <w:p w14:paraId="5EFBA159" w14:textId="77777777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8D10AF" w:rsidRPr="00D41A76" w14:paraId="1B300121" w14:textId="77777777" w:rsidTr="00BE21BE">
        <w:trPr>
          <w:trHeight w:val="424"/>
        </w:trPr>
        <w:tc>
          <w:tcPr>
            <w:tcW w:w="704" w:type="dxa"/>
            <w:vAlign w:val="center"/>
          </w:tcPr>
          <w:p w14:paraId="00D14A52" w14:textId="1BA81B7E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781CCF74" w14:textId="412E138C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044F80AB" w14:textId="1621ECF1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732" w:type="dxa"/>
            <w:vAlign w:val="center"/>
          </w:tcPr>
          <w:p w14:paraId="7907D1F2" w14:textId="46B28686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Subang Jaya</w:t>
            </w:r>
          </w:p>
        </w:tc>
        <w:tc>
          <w:tcPr>
            <w:tcW w:w="3087" w:type="dxa"/>
            <w:vAlign w:val="center"/>
          </w:tcPr>
          <w:p w14:paraId="3C0E2919" w14:textId="072DA889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Tropical Impact Auto Sdn Bhd</w:t>
            </w:r>
          </w:p>
        </w:tc>
        <w:tc>
          <w:tcPr>
            <w:tcW w:w="1814" w:type="dxa"/>
            <w:vAlign w:val="center"/>
          </w:tcPr>
          <w:p w14:paraId="064B8B69" w14:textId="7CABCE96" w:rsidR="008D10AF" w:rsidRPr="00D41A76" w:rsidRDefault="008D10AF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8D10AF" w:rsidRPr="00D41A76" w14:paraId="48700A2C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55E199E1" w14:textId="20377ECB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4AD931AB" w14:textId="4D9326C1" w:rsidR="008D10AF" w:rsidRPr="00D41A76" w:rsidRDefault="008D10AF" w:rsidP="008D10A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560" w:type="dxa"/>
            <w:vAlign w:val="center"/>
          </w:tcPr>
          <w:p w14:paraId="09533A4D" w14:textId="2202FCEF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Johor</w:t>
            </w:r>
          </w:p>
        </w:tc>
        <w:tc>
          <w:tcPr>
            <w:tcW w:w="1732" w:type="dxa"/>
            <w:vAlign w:val="center"/>
          </w:tcPr>
          <w:p w14:paraId="58F052E5" w14:textId="67AE30E4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Kluang</w:t>
            </w:r>
          </w:p>
        </w:tc>
        <w:tc>
          <w:tcPr>
            <w:tcW w:w="3087" w:type="dxa"/>
            <w:vAlign w:val="center"/>
          </w:tcPr>
          <w:p w14:paraId="16A8FA81" w14:textId="20969364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Li Koon Auto Sdn Bhd</w:t>
            </w:r>
          </w:p>
        </w:tc>
        <w:tc>
          <w:tcPr>
            <w:tcW w:w="1814" w:type="dxa"/>
            <w:vAlign w:val="center"/>
          </w:tcPr>
          <w:p w14:paraId="6B9EDC23" w14:textId="4BA120C5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8D10AF" w:rsidRPr="00D41A76" w14:paraId="052F979D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0AC20D1D" w14:textId="25B53019" w:rsidR="008D10AF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517DD844" w14:textId="2665691B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63DE9486" w14:textId="7DD5633E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Johor</w:t>
            </w:r>
          </w:p>
        </w:tc>
        <w:tc>
          <w:tcPr>
            <w:tcW w:w="1732" w:type="dxa"/>
            <w:vAlign w:val="center"/>
          </w:tcPr>
          <w:p w14:paraId="6CF4C121" w14:textId="3D6EDDBD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Senai</w:t>
            </w:r>
          </w:p>
        </w:tc>
        <w:tc>
          <w:tcPr>
            <w:tcW w:w="3087" w:type="dxa"/>
            <w:vAlign w:val="center"/>
          </w:tcPr>
          <w:p w14:paraId="04A1F0C6" w14:textId="78649E7D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Anggerik Auto Sdn Bhd</w:t>
            </w:r>
          </w:p>
        </w:tc>
        <w:tc>
          <w:tcPr>
            <w:tcW w:w="1814" w:type="dxa"/>
            <w:vAlign w:val="center"/>
          </w:tcPr>
          <w:p w14:paraId="539E910E" w14:textId="3F3B8661" w:rsidR="008D10AF" w:rsidRPr="00D41A76" w:rsidRDefault="008D10AF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DF5767" w:rsidRPr="00D41A76" w14:paraId="66378CC7" w14:textId="77777777" w:rsidTr="008F6211">
        <w:trPr>
          <w:trHeight w:val="384"/>
        </w:trPr>
        <w:tc>
          <w:tcPr>
            <w:tcW w:w="704" w:type="dxa"/>
            <w:vAlign w:val="center"/>
          </w:tcPr>
          <w:p w14:paraId="0E01A410" w14:textId="7C20A1C1" w:rsidR="00DF5767" w:rsidRDefault="00DF5767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559" w:type="dxa"/>
            <w:vAlign w:val="center"/>
          </w:tcPr>
          <w:p w14:paraId="6FFFBDD8" w14:textId="6F4A10D0" w:rsidR="00DF5767" w:rsidRPr="00D41A76" w:rsidRDefault="00DF5767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560" w:type="dxa"/>
            <w:vAlign w:val="center"/>
          </w:tcPr>
          <w:p w14:paraId="412304F9" w14:textId="2A6707DC" w:rsidR="00DF5767" w:rsidRDefault="00DF5767" w:rsidP="003A325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Perak</w:t>
            </w:r>
          </w:p>
        </w:tc>
        <w:tc>
          <w:tcPr>
            <w:tcW w:w="1732" w:type="dxa"/>
            <w:vAlign w:val="center"/>
          </w:tcPr>
          <w:p w14:paraId="7782A7E2" w14:textId="3A0F5CEC" w:rsidR="00DF5767" w:rsidRDefault="00DF5767" w:rsidP="003A325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Ipoh</w:t>
            </w:r>
          </w:p>
        </w:tc>
        <w:tc>
          <w:tcPr>
            <w:tcW w:w="3087" w:type="dxa"/>
            <w:vAlign w:val="center"/>
          </w:tcPr>
          <w:p w14:paraId="6A6F8ABA" w14:textId="5FAE62F1" w:rsidR="00DF5767" w:rsidRDefault="00E6342D" w:rsidP="003A3254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E6342D">
              <w:rPr>
                <w:rFonts w:asciiTheme="majorHAnsi" w:hAnsiTheme="majorHAnsi" w:cs="Calibri"/>
                <w:color w:val="000000"/>
                <w:sz w:val="18"/>
                <w:szCs w:val="18"/>
              </w:rPr>
              <w:t>Car-Lines Sports &amp; Classics Sdn Bhd</w:t>
            </w:r>
          </w:p>
        </w:tc>
        <w:tc>
          <w:tcPr>
            <w:tcW w:w="1814" w:type="dxa"/>
            <w:vAlign w:val="center"/>
          </w:tcPr>
          <w:p w14:paraId="5429E4B3" w14:textId="3B42D458" w:rsidR="00DF5767" w:rsidRDefault="00E6342D" w:rsidP="003A325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3076883E" w14:textId="1BC75804" w:rsidR="008D5638" w:rsidRPr="0063639F" w:rsidRDefault="008D5638" w:rsidP="00E141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</w:p>
    <w:p w14:paraId="4E557403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3F50677D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0A9EFC6E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762E1800" w14:textId="54EB4EE7" w:rsidR="00996B1E" w:rsidRPr="00C75350" w:rsidRDefault="008D5638" w:rsidP="00C753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lastRenderedPageBreak/>
        <w:t> </w:t>
      </w:r>
    </w:p>
    <w:sectPr w:rsidR="00996B1E" w:rsidRPr="00C75350" w:rsidSect="008D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E1E8" w14:textId="77777777" w:rsidR="007B1870" w:rsidRDefault="007B1870" w:rsidP="00E92D2C">
      <w:pPr>
        <w:spacing w:after="0" w:line="240" w:lineRule="auto"/>
      </w:pPr>
      <w:r>
        <w:separator/>
      </w:r>
    </w:p>
  </w:endnote>
  <w:endnote w:type="continuationSeparator" w:id="0">
    <w:p w14:paraId="7B84989C" w14:textId="77777777" w:rsidR="007B1870" w:rsidRDefault="007B1870" w:rsidP="00E9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3968C" w14:textId="77777777" w:rsidR="007B1870" w:rsidRDefault="007B1870" w:rsidP="00E92D2C">
      <w:pPr>
        <w:spacing w:after="0" w:line="240" w:lineRule="auto"/>
      </w:pPr>
      <w:r>
        <w:separator/>
      </w:r>
    </w:p>
  </w:footnote>
  <w:footnote w:type="continuationSeparator" w:id="0">
    <w:p w14:paraId="64A921F0" w14:textId="77777777" w:rsidR="007B1870" w:rsidRDefault="007B1870" w:rsidP="00E92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8"/>
    <w:rsid w:val="000407D2"/>
    <w:rsid w:val="000D1588"/>
    <w:rsid w:val="001077B2"/>
    <w:rsid w:val="001A398D"/>
    <w:rsid w:val="001B725C"/>
    <w:rsid w:val="001E6DED"/>
    <w:rsid w:val="00236A88"/>
    <w:rsid w:val="00244AEE"/>
    <w:rsid w:val="0026344A"/>
    <w:rsid w:val="00327E17"/>
    <w:rsid w:val="003449A8"/>
    <w:rsid w:val="00361155"/>
    <w:rsid w:val="0038389C"/>
    <w:rsid w:val="00395857"/>
    <w:rsid w:val="003A3254"/>
    <w:rsid w:val="003B0A6A"/>
    <w:rsid w:val="003B68EE"/>
    <w:rsid w:val="003E4EFF"/>
    <w:rsid w:val="003F64D8"/>
    <w:rsid w:val="004215AD"/>
    <w:rsid w:val="00463B60"/>
    <w:rsid w:val="00471D16"/>
    <w:rsid w:val="00477912"/>
    <w:rsid w:val="005159A6"/>
    <w:rsid w:val="00517565"/>
    <w:rsid w:val="00546D23"/>
    <w:rsid w:val="00571AE4"/>
    <w:rsid w:val="005A2FE0"/>
    <w:rsid w:val="005D4316"/>
    <w:rsid w:val="005E5970"/>
    <w:rsid w:val="005E7E7C"/>
    <w:rsid w:val="00620886"/>
    <w:rsid w:val="00621FAB"/>
    <w:rsid w:val="0063639F"/>
    <w:rsid w:val="00643786"/>
    <w:rsid w:val="00664277"/>
    <w:rsid w:val="006E50E5"/>
    <w:rsid w:val="007528D7"/>
    <w:rsid w:val="00755CCA"/>
    <w:rsid w:val="007B1870"/>
    <w:rsid w:val="007F06F5"/>
    <w:rsid w:val="00832769"/>
    <w:rsid w:val="00872B1A"/>
    <w:rsid w:val="00896DFA"/>
    <w:rsid w:val="008C4AB6"/>
    <w:rsid w:val="008D10AF"/>
    <w:rsid w:val="008D5638"/>
    <w:rsid w:val="008D6D89"/>
    <w:rsid w:val="008F6211"/>
    <w:rsid w:val="00952D47"/>
    <w:rsid w:val="00996B1E"/>
    <w:rsid w:val="009D789B"/>
    <w:rsid w:val="00A71F04"/>
    <w:rsid w:val="00AE7191"/>
    <w:rsid w:val="00B25CD9"/>
    <w:rsid w:val="00B50599"/>
    <w:rsid w:val="00B6420B"/>
    <w:rsid w:val="00B72ABC"/>
    <w:rsid w:val="00B8687E"/>
    <w:rsid w:val="00BB4C23"/>
    <w:rsid w:val="00BD592F"/>
    <w:rsid w:val="00C228D6"/>
    <w:rsid w:val="00C7106A"/>
    <w:rsid w:val="00C73F5F"/>
    <w:rsid w:val="00C75350"/>
    <w:rsid w:val="00C75C24"/>
    <w:rsid w:val="00D1743B"/>
    <w:rsid w:val="00D31978"/>
    <w:rsid w:val="00D41A76"/>
    <w:rsid w:val="00D8436E"/>
    <w:rsid w:val="00D90561"/>
    <w:rsid w:val="00D91E63"/>
    <w:rsid w:val="00D92F01"/>
    <w:rsid w:val="00DD5871"/>
    <w:rsid w:val="00DF5767"/>
    <w:rsid w:val="00E01981"/>
    <w:rsid w:val="00E14120"/>
    <w:rsid w:val="00E6342D"/>
    <w:rsid w:val="00E92D2C"/>
    <w:rsid w:val="00E978AA"/>
    <w:rsid w:val="00EA6448"/>
    <w:rsid w:val="00EC48F7"/>
    <w:rsid w:val="00F01380"/>
    <w:rsid w:val="00F01FA3"/>
    <w:rsid w:val="00F15234"/>
    <w:rsid w:val="00F32C01"/>
    <w:rsid w:val="00F477A7"/>
    <w:rsid w:val="00F849F1"/>
    <w:rsid w:val="00F947C3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A971"/>
  <w15:chartTrackingRefBased/>
  <w15:docId w15:val="{A4A6ED81-66CD-4F99-B58A-CEF5B19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3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5638"/>
    <w:rPr>
      <w:b/>
      <w:bCs/>
    </w:rPr>
  </w:style>
  <w:style w:type="table" w:styleId="GridTable4-Accent1">
    <w:name w:val="Grid Table 4 Accent 1"/>
    <w:basedOn w:val="TableNormal"/>
    <w:uiPriority w:val="49"/>
    <w:rsid w:val="008D563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6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2C"/>
  </w:style>
  <w:style w:type="paragraph" w:styleId="Footer">
    <w:name w:val="footer"/>
    <w:basedOn w:val="Normal"/>
    <w:link w:val="FooterChar"/>
    <w:uiPriority w:val="99"/>
    <w:unhideWhenUsed/>
    <w:rsid w:val="00E92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Ravinna T Kajandren</dc:creator>
  <cp:keywords/>
  <dc:description/>
  <cp:lastModifiedBy>Sharon</cp:lastModifiedBy>
  <cp:revision>2</cp:revision>
  <dcterms:created xsi:type="dcterms:W3CDTF">2025-07-16T10:59:00Z</dcterms:created>
  <dcterms:modified xsi:type="dcterms:W3CDTF">2025-07-16T10:59:00Z</dcterms:modified>
</cp:coreProperties>
</file>